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BFB9">
      <w:pPr>
        <w:jc w:val="center"/>
        <w:rPr>
          <w:rFonts w:hint="eastAsia" w:ascii="宋体" w:hAnsi="宋体" w:eastAsia="宋体" w:cs="宋体"/>
          <w:b/>
          <w:bCs/>
          <w:color w:val="auto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sz w:val="32"/>
          <w:szCs w:val="32"/>
          <w:lang w:val="en-US" w:eastAsia="zh-CN"/>
        </w:rPr>
        <w:t>2025体育文化艺术展演执行意向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2"/>
          <w:szCs w:val="32"/>
        </w:rPr>
        <w:t>表</w:t>
      </w:r>
    </w:p>
    <w:p w14:paraId="1FCA172E">
      <w:pPr>
        <w:jc w:val="left"/>
        <w:rPr>
          <w:rFonts w:hint="eastAsia" w:ascii="仿宋" w:hAnsi="仿宋" w:eastAsia="仿宋" w:cs="仿宋"/>
          <w:color w:val="auto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</w:rPr>
        <w:t xml:space="preserve">  </w:t>
      </w:r>
    </w:p>
    <w:p w14:paraId="6CB9B9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24"/>
        <w:gridCol w:w="2175"/>
        <w:gridCol w:w="801"/>
        <w:gridCol w:w="1980"/>
      </w:tblGrid>
      <w:tr w14:paraId="182A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03" w:type="pct"/>
            <w:vAlign w:val="center"/>
          </w:tcPr>
          <w:p w14:paraId="220BE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单位（盖章）</w:t>
            </w:r>
          </w:p>
        </w:tc>
        <w:tc>
          <w:tcPr>
            <w:tcW w:w="39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74EE6B4E">
            <w:pPr>
              <w:pStyle w:val="2"/>
              <w:keepNext w:val="0"/>
              <w:keepLines w:val="0"/>
              <w:suppressLineNumbers w:val="0"/>
              <w:spacing w:before="13" w:beforeAutospacing="0" w:after="0" w:afterAutospacing="0"/>
              <w:ind w:left="0" w:right="440"/>
              <w:jc w:val="right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 w14:paraId="5FA6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03" w:type="pct"/>
            <w:vAlign w:val="center"/>
          </w:tcPr>
          <w:p w14:paraId="2A51CC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时间、地点（拟）</w:t>
            </w:r>
          </w:p>
        </w:tc>
        <w:tc>
          <w:tcPr>
            <w:tcW w:w="39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4081943D">
            <w:pPr>
              <w:pStyle w:val="2"/>
              <w:keepNext w:val="0"/>
              <w:keepLines w:val="0"/>
              <w:suppressLineNumbers w:val="0"/>
              <w:spacing w:before="13" w:beforeAutospacing="0" w:after="0" w:afterAutospacing="0"/>
              <w:ind w:left="0" w:right="440"/>
              <w:jc w:val="right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 w14:paraId="3C6B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3" w:type="pct"/>
            <w:vAlign w:val="center"/>
          </w:tcPr>
          <w:p w14:paraId="600F2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申办单位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负责人</w:t>
            </w:r>
          </w:p>
        </w:tc>
        <w:tc>
          <w:tcPr>
            <w:tcW w:w="1483" w:type="pct"/>
            <w:vAlign w:val="center"/>
          </w:tcPr>
          <w:p w14:paraId="719DF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03" w:type="pct"/>
            <w:vAlign w:val="center"/>
          </w:tcPr>
          <w:p w14:paraId="77DF3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0D62D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03" w:type="pct"/>
            <w:vAlign w:val="center"/>
          </w:tcPr>
          <w:p w14:paraId="0B28F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</w:tr>
      <w:tr w14:paraId="5BCC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3" w:type="pct"/>
            <w:vMerge w:val="restart"/>
            <w:vAlign w:val="center"/>
          </w:tcPr>
          <w:p w14:paraId="29E70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申办单位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联络人</w:t>
            </w:r>
          </w:p>
        </w:tc>
        <w:tc>
          <w:tcPr>
            <w:tcW w:w="1483" w:type="pct"/>
            <w:vAlign w:val="center"/>
          </w:tcPr>
          <w:p w14:paraId="2BAAE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03" w:type="pct"/>
            <w:vAlign w:val="center"/>
          </w:tcPr>
          <w:p w14:paraId="6FE12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47A42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03" w:type="pct"/>
            <w:vAlign w:val="center"/>
          </w:tcPr>
          <w:p w14:paraId="56C24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</w:tr>
      <w:tr w14:paraId="629F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3" w:type="pct"/>
            <w:vMerge w:val="continue"/>
            <w:vAlign w:val="center"/>
          </w:tcPr>
          <w:p w14:paraId="2562C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  <w:tc>
          <w:tcPr>
            <w:tcW w:w="1483" w:type="pct"/>
            <w:vAlign w:val="center"/>
          </w:tcPr>
          <w:p w14:paraId="7D2C8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联系方式</w:t>
            </w:r>
          </w:p>
        </w:tc>
        <w:tc>
          <w:tcPr>
            <w:tcW w:w="2513" w:type="pct"/>
            <w:gridSpan w:val="3"/>
            <w:vAlign w:val="center"/>
          </w:tcPr>
          <w:p w14:paraId="35389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</w:p>
        </w:tc>
      </w:tr>
      <w:tr w14:paraId="503F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003" w:type="pct"/>
            <w:vAlign w:val="center"/>
          </w:tcPr>
          <w:p w14:paraId="70610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活动组织方案</w:t>
            </w:r>
          </w:p>
          <w:p w14:paraId="041E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  <w:t>（协办单位、活动设置、参与规模等）</w:t>
            </w:r>
          </w:p>
          <w:p w14:paraId="2AA70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3996" w:type="pct"/>
            <w:gridSpan w:val="4"/>
            <w:vAlign w:val="center"/>
          </w:tcPr>
          <w:p w14:paraId="789FE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1A474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E557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8298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EA86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02CE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2A84D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7F11AC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44A1D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1B29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4F8C3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1306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B738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67B27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A4CA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2C7AA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3F9C7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097E2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  <w:p w14:paraId="552DE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</w:tbl>
    <w:p w14:paraId="466BCF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</w:p>
    <w:p w14:paraId="2DD2E8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>注：</w:t>
      </w:r>
    </w:p>
    <w:p w14:paraId="4AF7E99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>请将加盖公章的单位工商登记（社会组织登记）证明扫描件、活动组织经验介绍（含宣传推广、食宿接待、场地设施条件、安全应急预案、“熔断”机制等）及相关业绩证明等作为附件一并报送。</w:t>
      </w:r>
    </w:p>
    <w:p w14:paraId="2ADE09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>2.申办材料扫描件PDF版于2025年2月28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>日17:00前报送至邮箱cwsj@cctv2022.com。</w:t>
      </w:r>
    </w:p>
    <w:p w14:paraId="5C8304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both"/>
        <w:textAlignment w:val="auto"/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lang w:val="en-US" w:eastAsia="zh-CN"/>
        </w:rPr>
        <w:t>联系方式：孙灵芝 15757865973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5EBD5"/>
    <w:multiLevelType w:val="singleLevel"/>
    <w:tmpl w:val="1995EB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C220E"/>
    <w:rsid w:val="441C220E"/>
    <w:rsid w:val="507E4F83"/>
    <w:rsid w:val="527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242</Characters>
  <Lines>0</Lines>
  <Paragraphs>0</Paragraphs>
  <TotalTime>0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2024-12-11T06:26:00Z</dcterms:created>
  <dc:creator>孙lz</dc:creator>
  <cp:lastModifiedBy>孙lz</cp:lastModifiedBy>
  <dcterms:modified xsi:type="dcterms:W3CDTF">2025-01-07T02:42:48Z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14DE2435DD0D4E1ABBFE2C73D188F0DE_11</vt:lpwstr>
  </property>
  <property fmtid="{D5CDD505-2E9C-101B-9397-08002B2CF9AE}" pid="4" name="KSOTemplateDocerSaveRecord">
    <vt:lpwstr>eyJoZGlkIjoiYWJhN2ExZWUxNmZhMWQ0MTA1N2Q2ZmM2NWFkOWJhMmQiLCJ1c2VySWQiOiI1NzM2Njk5NDcifQ==</vt:lpwstr>
  </property>
</Properties>
</file>